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2B20" w14:textId="77777777" w:rsidR="00255B36" w:rsidRDefault="00255B36" w:rsidP="00255B3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</w:t>
      </w:r>
    </w:p>
    <w:p w14:paraId="2B912AB1" w14:textId="77777777" w:rsidR="00255B36" w:rsidRDefault="00255B36" w:rsidP="00255B3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«НОВОТРОИЦКОЕ»</w:t>
      </w:r>
    </w:p>
    <w:p w14:paraId="7B1F8763" w14:textId="77777777" w:rsidR="00255B36" w:rsidRDefault="00255B36" w:rsidP="00255B36">
      <w:pPr>
        <w:ind w:firstLine="567"/>
        <w:jc w:val="center"/>
        <w:rPr>
          <w:iCs/>
          <w:sz w:val="28"/>
          <w:szCs w:val="28"/>
        </w:rPr>
      </w:pPr>
    </w:p>
    <w:p w14:paraId="0399DEEC" w14:textId="77777777" w:rsidR="00255B36" w:rsidRDefault="00255B36" w:rsidP="00255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109C43F" w14:textId="77777777" w:rsidR="00255B36" w:rsidRDefault="00255B36" w:rsidP="00255B36">
      <w:pPr>
        <w:tabs>
          <w:tab w:val="right" w:pos="9923"/>
        </w:tabs>
        <w:rPr>
          <w:b/>
          <w:sz w:val="28"/>
          <w:szCs w:val="28"/>
        </w:rPr>
      </w:pPr>
    </w:p>
    <w:p w14:paraId="2EBA8DCA" w14:textId="77777777" w:rsidR="00255B36" w:rsidRDefault="00255B36" w:rsidP="00255B36">
      <w:pPr>
        <w:tabs>
          <w:tab w:val="right" w:pos="992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«</w:t>
      </w:r>
      <w:proofErr w:type="gramStart"/>
      <w:r>
        <w:rPr>
          <w:b/>
          <w:sz w:val="28"/>
          <w:szCs w:val="28"/>
          <w:u w:val="single"/>
        </w:rPr>
        <w:t xml:space="preserve">29»   </w:t>
      </w:r>
      <w:proofErr w:type="gramEnd"/>
      <w:r>
        <w:rPr>
          <w:b/>
          <w:sz w:val="28"/>
          <w:szCs w:val="28"/>
          <w:u w:val="single"/>
        </w:rPr>
        <w:t xml:space="preserve">  12      2023</w:t>
      </w:r>
      <w:r>
        <w:rPr>
          <w:b/>
          <w:sz w:val="28"/>
          <w:szCs w:val="28"/>
        </w:rPr>
        <w:t xml:space="preserve"> года                                   № </w:t>
      </w:r>
      <w:r>
        <w:rPr>
          <w:b/>
          <w:sz w:val="28"/>
          <w:szCs w:val="28"/>
          <w:u w:val="single"/>
        </w:rPr>
        <w:t>76</w:t>
      </w:r>
    </w:p>
    <w:p w14:paraId="45DE3D3F" w14:textId="77777777" w:rsidR="00255B36" w:rsidRDefault="00255B36" w:rsidP="00255B36">
      <w:pPr>
        <w:ind w:firstLine="567"/>
        <w:jc w:val="center"/>
        <w:rPr>
          <w:sz w:val="28"/>
          <w:szCs w:val="28"/>
        </w:rPr>
      </w:pPr>
    </w:p>
    <w:p w14:paraId="79E082EF" w14:textId="77777777" w:rsidR="00255B36" w:rsidRDefault="00255B36" w:rsidP="00255B36">
      <w:pPr>
        <w:ind w:firstLine="567"/>
        <w:jc w:val="center"/>
        <w:rPr>
          <w:b/>
          <w:sz w:val="28"/>
          <w:szCs w:val="28"/>
        </w:rPr>
      </w:pPr>
    </w:p>
    <w:p w14:paraId="350BFDFD" w14:textId="77777777" w:rsidR="00255B36" w:rsidRDefault="00255B36" w:rsidP="00255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ПО ОСУЩЕСТВЛЕНИЮ ВНЕШНЕГО </w:t>
      </w:r>
      <w:proofErr w:type="spellStart"/>
      <w:r>
        <w:rPr>
          <w:b/>
          <w:sz w:val="28"/>
          <w:szCs w:val="28"/>
        </w:rPr>
        <w:t>МУНИЦИПАПАЛЬНОГО</w:t>
      </w:r>
      <w:proofErr w:type="spellEnd"/>
      <w:r>
        <w:rPr>
          <w:b/>
          <w:sz w:val="28"/>
          <w:szCs w:val="28"/>
        </w:rPr>
        <w:t xml:space="preserve"> ФИНАНСОВОГО КОНТРОЛЯ </w:t>
      </w:r>
    </w:p>
    <w:p w14:paraId="281BB3CB" w14:textId="77777777" w:rsidR="00255B36" w:rsidRDefault="00255B36" w:rsidP="00255B36">
      <w:pPr>
        <w:ind w:firstLine="567"/>
        <w:jc w:val="both"/>
        <w:rPr>
          <w:sz w:val="28"/>
          <w:szCs w:val="28"/>
        </w:rPr>
      </w:pPr>
    </w:p>
    <w:p w14:paraId="49CD4744" w14:textId="77777777" w:rsidR="00255B36" w:rsidRDefault="00255B36" w:rsidP="00255B36">
      <w:pPr>
        <w:ind w:firstLine="567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 № 131-ФЗ «Об общих принципах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>
        <w:rPr>
          <w:iCs/>
          <w:sz w:val="28"/>
          <w:szCs w:val="28"/>
        </w:rPr>
        <w:t xml:space="preserve">сельского поселения «Новотроицкое», </w:t>
      </w:r>
      <w:r>
        <w:rPr>
          <w:b/>
          <w:iCs/>
          <w:sz w:val="28"/>
          <w:szCs w:val="28"/>
        </w:rPr>
        <w:t>решил(а):</w:t>
      </w:r>
    </w:p>
    <w:p w14:paraId="6333D158" w14:textId="77777777" w:rsidR="00255B36" w:rsidRDefault="00255B36" w:rsidP="00255B36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Передать Контрольно-счётной палате муниципального района «Читинский район» полномочия контрольно-счетного органа сельского поселения </w:t>
      </w:r>
      <w:r>
        <w:rPr>
          <w:iCs/>
          <w:sz w:val="28"/>
          <w:szCs w:val="28"/>
        </w:rPr>
        <w:t>«Новотроицкое»</w:t>
      </w:r>
      <w:r>
        <w:rPr>
          <w:iCs/>
        </w:rPr>
        <w:t xml:space="preserve"> по</w:t>
      </w:r>
      <w:r>
        <w:rPr>
          <w:sz w:val="28"/>
          <w:szCs w:val="28"/>
        </w:rPr>
        <w:t xml:space="preserve"> осуществлению внешнего муниципального финансового контроля. </w:t>
      </w:r>
    </w:p>
    <w:p w14:paraId="55F30E69" w14:textId="77777777" w:rsidR="00255B36" w:rsidRDefault="00255B36" w:rsidP="00255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соглашение о передаче Контрольно-счётной палате муниципального района «Читинский район» полномочий контрольно-счетного органа сельского поселения </w:t>
      </w:r>
      <w:r>
        <w:rPr>
          <w:iCs/>
          <w:sz w:val="28"/>
          <w:szCs w:val="28"/>
        </w:rPr>
        <w:t xml:space="preserve">«Новотроицкое» </w:t>
      </w:r>
      <w:r>
        <w:rPr>
          <w:sz w:val="28"/>
          <w:szCs w:val="28"/>
        </w:rPr>
        <w:t xml:space="preserve">по осуществлению внешнего муниципального финансового контроля согласно приложению к настоящему решению. </w:t>
      </w:r>
    </w:p>
    <w:p w14:paraId="687CAC22" w14:textId="77777777" w:rsidR="00255B36" w:rsidRDefault="00255B36" w:rsidP="00255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(обнародования) на официальном стенде.</w:t>
      </w:r>
    </w:p>
    <w:p w14:paraId="11E473F7" w14:textId="77777777" w:rsidR="00255B36" w:rsidRDefault="00255B36" w:rsidP="00255B36">
      <w:pPr>
        <w:ind w:firstLine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</w:t>
      </w:r>
    </w:p>
    <w:p w14:paraId="04417585" w14:textId="77777777" w:rsidR="00255B36" w:rsidRDefault="00255B36" w:rsidP="00255B36">
      <w:pPr>
        <w:ind w:firstLine="567"/>
        <w:jc w:val="both"/>
        <w:rPr>
          <w:i/>
          <w:sz w:val="28"/>
          <w:szCs w:val="28"/>
        </w:rPr>
      </w:pPr>
    </w:p>
    <w:p w14:paraId="5E4617ED" w14:textId="77777777" w:rsidR="00255B36" w:rsidRDefault="00255B36" w:rsidP="00255B36">
      <w:pPr>
        <w:ind w:firstLine="567"/>
        <w:jc w:val="both"/>
        <w:rPr>
          <w:sz w:val="28"/>
          <w:szCs w:val="28"/>
        </w:rPr>
      </w:pPr>
    </w:p>
    <w:p w14:paraId="4210CA2C" w14:textId="77777777" w:rsidR="00255B36" w:rsidRDefault="00255B36" w:rsidP="00255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1928C31E" w14:textId="77777777" w:rsidR="00255B36" w:rsidRDefault="00255B36" w:rsidP="00255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Новотроицкое»   </w:t>
      </w:r>
      <w:proofErr w:type="gramEnd"/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Е.А.Мишкилеева</w:t>
      </w:r>
      <w:proofErr w:type="spellEnd"/>
    </w:p>
    <w:p w14:paraId="2981BADD" w14:textId="77777777" w:rsidR="0016628B" w:rsidRDefault="0016628B"/>
    <w:sectPr w:rsidR="0016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37"/>
    <w:rsid w:val="0016628B"/>
    <w:rsid w:val="00255B36"/>
    <w:rsid w:val="00E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42ADA-BDE8-4EA6-B692-F67FDE69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B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Мишкелеева</dc:creator>
  <cp:keywords/>
  <dc:description/>
  <cp:lastModifiedBy>Екатерина Мишкелеева</cp:lastModifiedBy>
  <cp:revision>3</cp:revision>
  <dcterms:created xsi:type="dcterms:W3CDTF">2024-01-15T04:16:00Z</dcterms:created>
  <dcterms:modified xsi:type="dcterms:W3CDTF">2024-01-15T04:16:00Z</dcterms:modified>
</cp:coreProperties>
</file>